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2AE4" w14:textId="77777777" w:rsidR="005C5384" w:rsidRPr="009733D6" w:rsidRDefault="005D1F5A" w:rsidP="009733D6">
      <w:pPr>
        <w:pStyle w:val="Title"/>
        <w:jc w:val="center"/>
        <w:rPr>
          <w:sz w:val="36"/>
          <w:szCs w:val="36"/>
        </w:rPr>
      </w:pPr>
      <w:r w:rsidRPr="009733D6">
        <w:rPr>
          <w:sz w:val="36"/>
          <w:szCs w:val="36"/>
        </w:rPr>
        <w:t>Subcontractor Consent Form</w:t>
      </w:r>
    </w:p>
    <w:p w14:paraId="6914634A" w14:textId="77777777" w:rsidR="005C5384" w:rsidRPr="009733D6" w:rsidRDefault="005C5384" w:rsidP="009733D6">
      <w:pPr>
        <w:pStyle w:val="BodyText"/>
        <w:spacing w:line="276" w:lineRule="auto"/>
        <w:rPr>
          <w:rFonts w:asciiTheme="minorHAnsi" w:hAnsiTheme="minorHAnsi" w:cstheme="minorHAnsi"/>
          <w:b/>
          <w:sz w:val="20"/>
        </w:rPr>
      </w:pPr>
    </w:p>
    <w:p w14:paraId="4E31EE77" w14:textId="77777777" w:rsidR="005C5384" w:rsidRPr="009733D6" w:rsidRDefault="005C5384" w:rsidP="009733D6">
      <w:pPr>
        <w:pStyle w:val="BodyText"/>
        <w:spacing w:before="7" w:line="276" w:lineRule="auto"/>
        <w:rPr>
          <w:rFonts w:asciiTheme="minorHAnsi" w:hAnsiTheme="minorHAnsi" w:cstheme="minorHAnsi"/>
          <w:b/>
          <w:sz w:val="19"/>
        </w:rPr>
      </w:pPr>
    </w:p>
    <w:p w14:paraId="283EF90B" w14:textId="77777777" w:rsidR="009733D6" w:rsidRDefault="005D1F5A" w:rsidP="009733D6">
      <w:pPr>
        <w:pStyle w:val="BodyText"/>
        <w:tabs>
          <w:tab w:val="left" w:pos="4471"/>
        </w:tabs>
        <w:spacing w:before="141" w:line="276" w:lineRule="auto"/>
        <w:ind w:left="220" w:right="797"/>
        <w:rPr>
          <w:rFonts w:asciiTheme="minorHAnsi" w:hAnsiTheme="minorHAnsi" w:cstheme="minorHAnsi"/>
        </w:rPr>
      </w:pPr>
      <w:r w:rsidRPr="009733D6">
        <w:rPr>
          <w:rFonts w:asciiTheme="minorHAnsi" w:hAnsiTheme="minorHAnsi" w:cstheme="minorHAnsi"/>
        </w:rPr>
        <w:t>Whereas,</w:t>
      </w:r>
      <w:r w:rsidR="009733D6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733D6">
        <w:rPr>
          <w:rFonts w:asciiTheme="minorHAnsi" w:hAnsiTheme="minorHAnsi" w:cstheme="minorHAnsi"/>
        </w:rPr>
        <w:instrText xml:space="preserve"> FORMTEXT </w:instrText>
      </w:r>
      <w:r w:rsidR="009733D6">
        <w:rPr>
          <w:rFonts w:asciiTheme="minorHAnsi" w:hAnsiTheme="minorHAnsi" w:cstheme="minorHAnsi"/>
        </w:rPr>
      </w:r>
      <w:r w:rsidR="009733D6">
        <w:rPr>
          <w:rFonts w:asciiTheme="minorHAnsi" w:hAnsiTheme="minorHAnsi" w:cstheme="minorHAnsi"/>
        </w:rPr>
        <w:fldChar w:fldCharType="separate"/>
      </w:r>
      <w:r w:rsidR="009733D6">
        <w:rPr>
          <w:rFonts w:asciiTheme="minorHAnsi" w:hAnsiTheme="minorHAnsi" w:cstheme="minorHAnsi"/>
          <w:noProof/>
        </w:rPr>
        <w:t> </w:t>
      </w:r>
      <w:r w:rsidR="009733D6">
        <w:rPr>
          <w:rFonts w:asciiTheme="minorHAnsi" w:hAnsiTheme="minorHAnsi" w:cstheme="minorHAnsi"/>
          <w:noProof/>
        </w:rPr>
        <w:t> </w:t>
      </w:r>
      <w:r w:rsidR="009733D6">
        <w:rPr>
          <w:rFonts w:asciiTheme="minorHAnsi" w:hAnsiTheme="minorHAnsi" w:cstheme="minorHAnsi"/>
          <w:noProof/>
        </w:rPr>
        <w:t> </w:t>
      </w:r>
      <w:r w:rsidR="009733D6">
        <w:rPr>
          <w:rFonts w:asciiTheme="minorHAnsi" w:hAnsiTheme="minorHAnsi" w:cstheme="minorHAnsi"/>
          <w:noProof/>
        </w:rPr>
        <w:t> </w:t>
      </w:r>
      <w:r w:rsidR="009733D6">
        <w:rPr>
          <w:rFonts w:asciiTheme="minorHAnsi" w:hAnsiTheme="minorHAnsi" w:cstheme="minorHAnsi"/>
          <w:noProof/>
        </w:rPr>
        <w:t> </w:t>
      </w:r>
      <w:r w:rsidR="009733D6">
        <w:rPr>
          <w:rFonts w:asciiTheme="minorHAnsi" w:hAnsiTheme="minorHAnsi" w:cstheme="minorHAnsi"/>
        </w:rPr>
        <w:fldChar w:fldCharType="end"/>
      </w:r>
      <w:bookmarkEnd w:id="0"/>
      <w:r w:rsidR="009733D6">
        <w:rPr>
          <w:rFonts w:asciiTheme="minorHAnsi" w:hAnsiTheme="minorHAnsi" w:cstheme="minorHAnsi"/>
        </w:rPr>
        <w:t xml:space="preserve"> </w:t>
      </w:r>
      <w:r w:rsidRPr="009733D6">
        <w:rPr>
          <w:rFonts w:asciiTheme="minorHAnsi" w:hAnsiTheme="minorHAnsi" w:cstheme="minorHAnsi"/>
        </w:rPr>
        <w:t>(“Subcontractor”) is an entity licensed by the Texas Department of Family and Protective Services</w:t>
      </w:r>
      <w:r w:rsidRPr="009733D6">
        <w:rPr>
          <w:rFonts w:asciiTheme="minorHAnsi" w:hAnsiTheme="minorHAnsi" w:cstheme="minorHAnsi"/>
          <w:spacing w:val="-11"/>
        </w:rPr>
        <w:t xml:space="preserve"> </w:t>
      </w:r>
      <w:r w:rsidRPr="009733D6">
        <w:rPr>
          <w:rFonts w:asciiTheme="minorHAnsi" w:hAnsiTheme="minorHAnsi" w:cstheme="minorHAnsi"/>
        </w:rPr>
        <w:t>(“DFPS”).</w:t>
      </w:r>
    </w:p>
    <w:p w14:paraId="548FFD44" w14:textId="74EFA2A1" w:rsidR="009733D6" w:rsidRDefault="005D1F5A" w:rsidP="009733D6">
      <w:pPr>
        <w:pStyle w:val="BodyText"/>
        <w:tabs>
          <w:tab w:val="left" w:pos="4471"/>
        </w:tabs>
        <w:spacing w:before="141" w:line="276" w:lineRule="auto"/>
        <w:ind w:left="220" w:right="797"/>
        <w:rPr>
          <w:rFonts w:asciiTheme="minorHAnsi" w:hAnsiTheme="minorHAnsi" w:cstheme="minorHAnsi"/>
        </w:rPr>
      </w:pPr>
      <w:r w:rsidRPr="009733D6">
        <w:rPr>
          <w:rFonts w:asciiTheme="minorHAnsi" w:hAnsiTheme="minorHAnsi" w:cstheme="minorHAnsi"/>
        </w:rPr>
        <w:t xml:space="preserve">Whereas, </w:t>
      </w:r>
      <w:r w:rsidR="009733D6" w:rsidRPr="009733D6">
        <w:rPr>
          <w:rFonts w:asciiTheme="minorHAnsi" w:hAnsiTheme="minorHAnsi" w:cstheme="minorHAnsi"/>
          <w:u w:val="single"/>
        </w:rPr>
        <w:t>Saint Francis Community Services in Texas, Inc.</w:t>
      </w:r>
      <w:r w:rsidRPr="009733D6">
        <w:rPr>
          <w:rFonts w:asciiTheme="minorHAnsi" w:hAnsiTheme="minorHAnsi" w:cstheme="minorHAnsi"/>
        </w:rPr>
        <w:t xml:space="preserve"> has been awarded Single Source Continuum Contractor contract with DFPS (“SSCC contract”).</w:t>
      </w:r>
    </w:p>
    <w:p w14:paraId="5B489F1F" w14:textId="77777777" w:rsidR="009733D6" w:rsidRDefault="005D1F5A" w:rsidP="009733D6">
      <w:pPr>
        <w:pStyle w:val="BodyText"/>
        <w:spacing w:before="155" w:line="276" w:lineRule="auto"/>
        <w:ind w:left="220" w:right="316"/>
        <w:rPr>
          <w:rFonts w:asciiTheme="minorHAnsi" w:hAnsiTheme="minorHAnsi" w:cstheme="minorHAnsi"/>
        </w:rPr>
      </w:pPr>
      <w:r w:rsidRPr="009733D6">
        <w:rPr>
          <w:rFonts w:asciiTheme="minorHAnsi" w:hAnsiTheme="minorHAnsi" w:cstheme="minorHAnsi"/>
        </w:rPr>
        <w:t xml:space="preserve">Whereas, </w:t>
      </w:r>
      <w:r w:rsidR="009733D6" w:rsidRPr="009733D6">
        <w:rPr>
          <w:rFonts w:asciiTheme="minorHAnsi" w:hAnsiTheme="minorHAnsi" w:cstheme="minorHAnsi"/>
          <w:u w:val="single"/>
        </w:rPr>
        <w:t>Saint Francis Community Services in Texas, Inc.</w:t>
      </w:r>
      <w:r w:rsidRPr="009733D6">
        <w:rPr>
          <w:rFonts w:asciiTheme="minorHAnsi" w:hAnsiTheme="minorHAnsi" w:cstheme="minorHAnsi"/>
        </w:rPr>
        <w:t xml:space="preserve"> is obligated by the SSCC Contract to perform due diligence on Subcontractor and requires access to certain information retained by </w:t>
      </w:r>
      <w:r w:rsidRPr="009733D6">
        <w:rPr>
          <w:rFonts w:asciiTheme="minorHAnsi" w:hAnsiTheme="minorHAnsi" w:cstheme="minorHAnsi"/>
        </w:rPr>
        <w:t>DFPS on Subcontractor.</w:t>
      </w:r>
    </w:p>
    <w:p w14:paraId="0651A490" w14:textId="12E4ECE5" w:rsidR="005C5384" w:rsidRPr="009733D6" w:rsidRDefault="005D1F5A" w:rsidP="009733D6">
      <w:pPr>
        <w:pStyle w:val="BodyText"/>
        <w:spacing w:before="155" w:line="276" w:lineRule="auto"/>
        <w:ind w:left="220" w:right="316"/>
        <w:rPr>
          <w:rFonts w:asciiTheme="minorHAnsi" w:hAnsiTheme="minorHAnsi" w:cstheme="minorHAnsi"/>
        </w:rPr>
      </w:pPr>
      <w:r w:rsidRPr="009733D6">
        <w:rPr>
          <w:rFonts w:asciiTheme="minorHAnsi" w:hAnsiTheme="minorHAnsi" w:cstheme="minorHAnsi"/>
        </w:rPr>
        <w:t xml:space="preserve">Therefore, Subcontractor hereby consents to and authorizes DFPS to provide to </w:t>
      </w:r>
      <w:r w:rsidR="009733D6" w:rsidRPr="009733D6">
        <w:rPr>
          <w:rFonts w:asciiTheme="minorHAnsi" w:hAnsiTheme="minorHAnsi" w:cstheme="minorHAnsi"/>
        </w:rPr>
        <w:t>Saint Francis Community Services in Texas, Inc.</w:t>
      </w:r>
      <w:r w:rsidRPr="009733D6">
        <w:rPr>
          <w:rFonts w:asciiTheme="minorHAnsi" w:hAnsiTheme="minorHAnsi" w:cstheme="minorHAnsi"/>
        </w:rPr>
        <w:t xml:space="preserve"> the following:</w:t>
      </w:r>
    </w:p>
    <w:p w14:paraId="0522D4D3" w14:textId="77777777" w:rsidR="005C5384" w:rsidRPr="009733D6" w:rsidRDefault="005D1F5A" w:rsidP="009733D6">
      <w:pPr>
        <w:pStyle w:val="ListParagraph"/>
        <w:numPr>
          <w:ilvl w:val="0"/>
          <w:numId w:val="1"/>
        </w:numPr>
        <w:tabs>
          <w:tab w:val="left" w:pos="1263"/>
        </w:tabs>
        <w:spacing w:before="180" w:line="276" w:lineRule="auto"/>
        <w:ind w:right="360" w:firstLine="0"/>
        <w:rPr>
          <w:rFonts w:asciiTheme="minorHAnsi" w:hAnsiTheme="minorHAnsi" w:cstheme="minorHAnsi"/>
          <w:sz w:val="21"/>
        </w:rPr>
      </w:pPr>
      <w:r w:rsidRPr="009733D6">
        <w:rPr>
          <w:rFonts w:asciiTheme="minorHAnsi" w:hAnsiTheme="minorHAnsi" w:cstheme="minorHAnsi"/>
          <w:sz w:val="21"/>
        </w:rPr>
        <w:t>All data provided by or concerning Subcontractor accessible through DFPS’s Performance Management Evaluation Tool (“PMET”), includ</w:t>
      </w:r>
      <w:r w:rsidRPr="009733D6">
        <w:rPr>
          <w:rFonts w:asciiTheme="minorHAnsi" w:hAnsiTheme="minorHAnsi" w:cstheme="minorHAnsi"/>
          <w:sz w:val="21"/>
        </w:rPr>
        <w:t>ing but not limited to any corrections requested by DFPS to information contained on</w:t>
      </w:r>
      <w:r w:rsidRPr="009733D6">
        <w:rPr>
          <w:rFonts w:asciiTheme="minorHAnsi" w:hAnsiTheme="minorHAnsi" w:cstheme="minorHAnsi"/>
          <w:spacing w:val="-4"/>
          <w:sz w:val="21"/>
        </w:rPr>
        <w:t xml:space="preserve"> </w:t>
      </w:r>
      <w:r w:rsidRPr="009733D6">
        <w:rPr>
          <w:rFonts w:asciiTheme="minorHAnsi" w:hAnsiTheme="minorHAnsi" w:cstheme="minorHAnsi"/>
          <w:sz w:val="21"/>
        </w:rPr>
        <w:t>PMET;</w:t>
      </w:r>
    </w:p>
    <w:p w14:paraId="244B5215" w14:textId="77777777" w:rsidR="005C5384" w:rsidRPr="009733D6" w:rsidRDefault="005D1F5A" w:rsidP="009733D6">
      <w:pPr>
        <w:pStyle w:val="ListParagraph"/>
        <w:numPr>
          <w:ilvl w:val="0"/>
          <w:numId w:val="1"/>
        </w:numPr>
        <w:tabs>
          <w:tab w:val="left" w:pos="1222"/>
        </w:tabs>
        <w:spacing w:line="276" w:lineRule="auto"/>
        <w:ind w:right="170" w:firstLine="0"/>
        <w:rPr>
          <w:rFonts w:asciiTheme="minorHAnsi" w:hAnsiTheme="minorHAnsi" w:cstheme="minorHAnsi"/>
          <w:sz w:val="21"/>
        </w:rPr>
      </w:pPr>
      <w:r w:rsidRPr="009733D6">
        <w:rPr>
          <w:rFonts w:asciiTheme="minorHAnsi" w:hAnsiTheme="minorHAnsi" w:cstheme="minorHAnsi"/>
          <w:sz w:val="21"/>
        </w:rPr>
        <w:t>Compliance data maintained by DFPS concerning Subcontractor for the three-year period preceding the date of this Consent Form. This will include any technical assist</w:t>
      </w:r>
      <w:r w:rsidRPr="009733D6">
        <w:rPr>
          <w:rFonts w:asciiTheme="minorHAnsi" w:hAnsiTheme="minorHAnsi" w:cstheme="minorHAnsi"/>
          <w:sz w:val="21"/>
        </w:rPr>
        <w:t>ance given to</w:t>
      </w:r>
      <w:r w:rsidRPr="009733D6">
        <w:rPr>
          <w:rFonts w:asciiTheme="minorHAnsi" w:hAnsiTheme="minorHAnsi" w:cstheme="minorHAnsi"/>
          <w:spacing w:val="-26"/>
          <w:sz w:val="21"/>
        </w:rPr>
        <w:t xml:space="preserve"> </w:t>
      </w:r>
      <w:r w:rsidRPr="009733D6">
        <w:rPr>
          <w:rFonts w:asciiTheme="minorHAnsi" w:hAnsiTheme="minorHAnsi" w:cstheme="minorHAnsi"/>
          <w:sz w:val="21"/>
        </w:rPr>
        <w:t>provider by DFPS and tracked by</w:t>
      </w:r>
      <w:r w:rsidRPr="009733D6">
        <w:rPr>
          <w:rFonts w:asciiTheme="minorHAnsi" w:hAnsiTheme="minorHAnsi" w:cstheme="minorHAnsi"/>
          <w:spacing w:val="-10"/>
          <w:sz w:val="21"/>
        </w:rPr>
        <w:t xml:space="preserve"> </w:t>
      </w:r>
      <w:r w:rsidRPr="009733D6">
        <w:rPr>
          <w:rFonts w:asciiTheme="minorHAnsi" w:hAnsiTheme="minorHAnsi" w:cstheme="minorHAnsi"/>
          <w:sz w:val="21"/>
        </w:rPr>
        <w:t>DFPS;</w:t>
      </w:r>
    </w:p>
    <w:p w14:paraId="7898C8A4" w14:textId="77777777" w:rsidR="005C5384" w:rsidRPr="009733D6" w:rsidRDefault="005D1F5A" w:rsidP="009733D6">
      <w:pPr>
        <w:pStyle w:val="ListParagraph"/>
        <w:numPr>
          <w:ilvl w:val="0"/>
          <w:numId w:val="1"/>
        </w:numPr>
        <w:tabs>
          <w:tab w:val="left" w:pos="1210"/>
        </w:tabs>
        <w:spacing w:line="276" w:lineRule="auto"/>
        <w:ind w:right="294" w:firstLine="0"/>
        <w:rPr>
          <w:rFonts w:asciiTheme="minorHAnsi" w:hAnsiTheme="minorHAnsi" w:cstheme="minorHAnsi"/>
          <w:sz w:val="21"/>
        </w:rPr>
      </w:pPr>
      <w:r w:rsidRPr="009733D6">
        <w:rPr>
          <w:rFonts w:asciiTheme="minorHAnsi" w:hAnsiTheme="minorHAnsi" w:cstheme="minorHAnsi"/>
          <w:sz w:val="21"/>
        </w:rPr>
        <w:t>Copies of all corrective action plans developed by or relating to Subcontractor, including but not limited to, plans concerning placement holds, evaluations, and provider</w:t>
      </w:r>
      <w:r w:rsidRPr="009733D6">
        <w:rPr>
          <w:rFonts w:asciiTheme="minorHAnsi" w:hAnsiTheme="minorHAnsi" w:cstheme="minorHAnsi"/>
          <w:spacing w:val="-9"/>
          <w:sz w:val="21"/>
        </w:rPr>
        <w:t xml:space="preserve"> </w:t>
      </w:r>
      <w:r w:rsidRPr="009733D6">
        <w:rPr>
          <w:rFonts w:asciiTheme="minorHAnsi" w:hAnsiTheme="minorHAnsi" w:cstheme="minorHAnsi"/>
          <w:sz w:val="21"/>
        </w:rPr>
        <w:t>plans;</w:t>
      </w:r>
    </w:p>
    <w:p w14:paraId="185633B1" w14:textId="77777777" w:rsidR="005C5384" w:rsidRPr="009733D6" w:rsidRDefault="005D1F5A" w:rsidP="009733D6">
      <w:pPr>
        <w:pStyle w:val="ListParagraph"/>
        <w:numPr>
          <w:ilvl w:val="0"/>
          <w:numId w:val="1"/>
        </w:numPr>
        <w:tabs>
          <w:tab w:val="left" w:pos="1222"/>
        </w:tabs>
        <w:spacing w:before="122" w:line="276" w:lineRule="auto"/>
        <w:ind w:right="319" w:firstLine="0"/>
        <w:rPr>
          <w:rFonts w:asciiTheme="minorHAnsi" w:hAnsiTheme="minorHAnsi" w:cstheme="minorHAnsi"/>
          <w:sz w:val="21"/>
        </w:rPr>
      </w:pPr>
      <w:r w:rsidRPr="009733D6">
        <w:rPr>
          <w:rFonts w:asciiTheme="minorHAnsi" w:hAnsiTheme="minorHAnsi" w:cstheme="minorHAnsi"/>
          <w:sz w:val="21"/>
        </w:rPr>
        <w:t xml:space="preserve">Information regarding any lawsuits to which Subcontractor was a party for the </w:t>
      </w:r>
      <w:r w:rsidRPr="009733D6">
        <w:rPr>
          <w:rFonts w:asciiTheme="minorHAnsi" w:hAnsiTheme="minorHAnsi" w:cstheme="minorHAnsi"/>
          <w:sz w:val="21"/>
        </w:rPr>
        <w:t>three-year period preceding the date of this Consent</w:t>
      </w:r>
      <w:r w:rsidRPr="009733D6">
        <w:rPr>
          <w:rFonts w:asciiTheme="minorHAnsi" w:hAnsiTheme="minorHAnsi" w:cstheme="minorHAnsi"/>
          <w:spacing w:val="-6"/>
          <w:sz w:val="21"/>
        </w:rPr>
        <w:t xml:space="preserve"> </w:t>
      </w:r>
      <w:r w:rsidRPr="009733D6">
        <w:rPr>
          <w:rFonts w:asciiTheme="minorHAnsi" w:hAnsiTheme="minorHAnsi" w:cstheme="minorHAnsi"/>
          <w:sz w:val="21"/>
        </w:rPr>
        <w:t>Form;</w:t>
      </w:r>
    </w:p>
    <w:p w14:paraId="3E09C75F" w14:textId="77777777" w:rsidR="005C5384" w:rsidRPr="009733D6" w:rsidRDefault="005D1F5A" w:rsidP="009733D6">
      <w:pPr>
        <w:pStyle w:val="ListParagraph"/>
        <w:numPr>
          <w:ilvl w:val="0"/>
          <w:numId w:val="1"/>
        </w:numPr>
        <w:tabs>
          <w:tab w:val="left" w:pos="1210"/>
        </w:tabs>
        <w:spacing w:before="119" w:line="276" w:lineRule="auto"/>
        <w:ind w:left="1209" w:hanging="269"/>
        <w:rPr>
          <w:rFonts w:asciiTheme="minorHAnsi" w:hAnsiTheme="minorHAnsi" w:cstheme="minorHAnsi"/>
          <w:sz w:val="21"/>
        </w:rPr>
      </w:pPr>
      <w:r w:rsidRPr="009733D6">
        <w:rPr>
          <w:rFonts w:asciiTheme="minorHAnsi" w:hAnsiTheme="minorHAnsi" w:cstheme="minorHAnsi"/>
          <w:sz w:val="21"/>
        </w:rPr>
        <w:t>Information regarding any current lawsuits to which Subcontractor is a</w:t>
      </w:r>
      <w:r w:rsidRPr="009733D6">
        <w:rPr>
          <w:rFonts w:asciiTheme="minorHAnsi" w:hAnsiTheme="minorHAnsi" w:cstheme="minorHAnsi"/>
          <w:spacing w:val="-10"/>
          <w:sz w:val="21"/>
        </w:rPr>
        <w:t xml:space="preserve"> </w:t>
      </w:r>
      <w:r w:rsidRPr="009733D6">
        <w:rPr>
          <w:rFonts w:asciiTheme="minorHAnsi" w:hAnsiTheme="minorHAnsi" w:cstheme="minorHAnsi"/>
          <w:sz w:val="21"/>
        </w:rPr>
        <w:t>party;</w:t>
      </w:r>
    </w:p>
    <w:p w14:paraId="18325896" w14:textId="77777777" w:rsidR="005C5384" w:rsidRPr="009733D6" w:rsidRDefault="005D1F5A" w:rsidP="009733D6">
      <w:pPr>
        <w:pStyle w:val="ListParagraph"/>
        <w:numPr>
          <w:ilvl w:val="0"/>
          <w:numId w:val="1"/>
        </w:numPr>
        <w:tabs>
          <w:tab w:val="left" w:pos="1186"/>
        </w:tabs>
        <w:spacing w:before="156" w:line="276" w:lineRule="auto"/>
        <w:ind w:left="1185" w:hanging="245"/>
        <w:rPr>
          <w:rFonts w:asciiTheme="minorHAnsi" w:hAnsiTheme="minorHAnsi" w:cstheme="minorHAnsi"/>
          <w:sz w:val="21"/>
        </w:rPr>
      </w:pPr>
      <w:r w:rsidRPr="009733D6">
        <w:rPr>
          <w:rFonts w:asciiTheme="minorHAnsi" w:hAnsiTheme="minorHAnsi" w:cstheme="minorHAnsi"/>
          <w:sz w:val="21"/>
        </w:rPr>
        <w:t>Information related to Subcontractor’s payment</w:t>
      </w:r>
      <w:r w:rsidRPr="009733D6">
        <w:rPr>
          <w:rFonts w:asciiTheme="minorHAnsi" w:hAnsiTheme="minorHAnsi" w:cstheme="minorHAnsi"/>
          <w:spacing w:val="-3"/>
          <w:sz w:val="21"/>
        </w:rPr>
        <w:t xml:space="preserve"> </w:t>
      </w:r>
      <w:r w:rsidRPr="009733D6">
        <w:rPr>
          <w:rFonts w:asciiTheme="minorHAnsi" w:hAnsiTheme="minorHAnsi" w:cstheme="minorHAnsi"/>
          <w:sz w:val="21"/>
        </w:rPr>
        <w:t>history;</w:t>
      </w:r>
    </w:p>
    <w:p w14:paraId="5E7D3A7F" w14:textId="77777777" w:rsidR="005C5384" w:rsidRPr="009733D6" w:rsidRDefault="005D1F5A" w:rsidP="009733D6">
      <w:pPr>
        <w:pStyle w:val="ListParagraph"/>
        <w:numPr>
          <w:ilvl w:val="0"/>
          <w:numId w:val="1"/>
        </w:numPr>
        <w:tabs>
          <w:tab w:val="left" w:pos="1222"/>
        </w:tabs>
        <w:spacing w:before="157" w:line="276" w:lineRule="auto"/>
        <w:ind w:right="101" w:firstLine="0"/>
        <w:rPr>
          <w:rFonts w:asciiTheme="minorHAnsi" w:hAnsiTheme="minorHAnsi" w:cstheme="minorHAnsi"/>
          <w:sz w:val="21"/>
        </w:rPr>
      </w:pPr>
      <w:r w:rsidRPr="009733D6">
        <w:rPr>
          <w:rFonts w:asciiTheme="minorHAnsi" w:hAnsiTheme="minorHAnsi" w:cstheme="minorHAnsi"/>
          <w:sz w:val="21"/>
        </w:rPr>
        <w:t>Copies of written communication pertaining to the sub-contracto</w:t>
      </w:r>
      <w:r w:rsidRPr="009733D6">
        <w:rPr>
          <w:rFonts w:asciiTheme="minorHAnsi" w:hAnsiTheme="minorHAnsi" w:cstheme="minorHAnsi"/>
          <w:sz w:val="21"/>
        </w:rPr>
        <w:t>r to include complaints, as well as accolades made by any individuals, groups of individuals such as foster families or other agencies concerning Subcontractor;</w:t>
      </w:r>
      <w:r w:rsidRPr="009733D6">
        <w:rPr>
          <w:rFonts w:asciiTheme="minorHAnsi" w:hAnsiTheme="minorHAnsi" w:cstheme="minorHAnsi"/>
          <w:spacing w:val="-4"/>
          <w:sz w:val="21"/>
        </w:rPr>
        <w:t xml:space="preserve"> </w:t>
      </w:r>
      <w:r w:rsidRPr="009733D6">
        <w:rPr>
          <w:rFonts w:asciiTheme="minorHAnsi" w:hAnsiTheme="minorHAnsi" w:cstheme="minorHAnsi"/>
          <w:sz w:val="21"/>
        </w:rPr>
        <w:t>and</w:t>
      </w:r>
    </w:p>
    <w:p w14:paraId="053A0956" w14:textId="4CD7EB3F" w:rsidR="005C5384" w:rsidRPr="009733D6" w:rsidRDefault="005D1F5A" w:rsidP="009733D6">
      <w:pPr>
        <w:pStyle w:val="ListParagraph"/>
        <w:numPr>
          <w:ilvl w:val="0"/>
          <w:numId w:val="1"/>
        </w:numPr>
        <w:tabs>
          <w:tab w:val="left" w:pos="1222"/>
          <w:tab w:val="left" w:pos="4765"/>
          <w:tab w:val="left" w:pos="6401"/>
          <w:tab w:val="left" w:pos="7135"/>
        </w:tabs>
        <w:spacing w:line="276" w:lineRule="auto"/>
        <w:ind w:left="220" w:right="2429" w:firstLine="720"/>
        <w:rPr>
          <w:rFonts w:asciiTheme="minorHAnsi" w:hAnsiTheme="minorHAnsi" w:cstheme="minorHAnsi"/>
          <w:sz w:val="21"/>
        </w:rPr>
      </w:pPr>
      <w:r w:rsidRPr="009733D6">
        <w:rPr>
          <w:rFonts w:asciiTheme="minorHAnsi" w:hAnsiTheme="minorHAnsi" w:cstheme="minorHAnsi"/>
          <w:sz w:val="21"/>
        </w:rPr>
        <w:t xml:space="preserve">Copies of Subcontractor’s most recent contract review with DFPS. </w:t>
      </w:r>
      <w:r w:rsidRPr="009733D6">
        <w:rPr>
          <w:rFonts w:asciiTheme="minorHAnsi" w:hAnsiTheme="minorHAnsi" w:cstheme="minorHAnsi"/>
          <w:sz w:val="21"/>
        </w:rPr>
        <w:t>This Subcontractor Consent</w:t>
      </w:r>
      <w:r w:rsidRPr="009733D6">
        <w:rPr>
          <w:rFonts w:asciiTheme="minorHAnsi" w:hAnsiTheme="minorHAnsi" w:cstheme="minorHAnsi"/>
          <w:sz w:val="21"/>
        </w:rPr>
        <w:t xml:space="preserve"> Form is</w:t>
      </w:r>
      <w:r w:rsidRPr="009733D6">
        <w:rPr>
          <w:rFonts w:asciiTheme="minorHAnsi" w:hAnsiTheme="minorHAnsi" w:cstheme="minorHAnsi"/>
          <w:spacing w:val="-10"/>
          <w:sz w:val="21"/>
        </w:rPr>
        <w:t xml:space="preserve"> </w:t>
      </w:r>
      <w:r w:rsidRPr="009733D6">
        <w:rPr>
          <w:rFonts w:asciiTheme="minorHAnsi" w:hAnsiTheme="minorHAnsi" w:cstheme="minorHAnsi"/>
          <w:sz w:val="21"/>
        </w:rPr>
        <w:t>dated the</w:t>
      </w:r>
      <w:r w:rsidR="009733D6">
        <w:rPr>
          <w:rFonts w:asciiTheme="minorHAnsi" w:hAnsiTheme="minorHAnsi" w:cstheme="minorHAnsi"/>
          <w:sz w:val="21"/>
        </w:rPr>
        <w:t xml:space="preserve"> </w:t>
      </w:r>
      <w:r w:rsidR="009733D6">
        <w:rPr>
          <w:rFonts w:asciiTheme="minorHAnsi" w:hAnsiTheme="minorHAnsi" w:cstheme="minorHAnsi"/>
          <w:sz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733D6">
        <w:rPr>
          <w:rFonts w:asciiTheme="minorHAnsi" w:hAnsiTheme="minorHAnsi" w:cstheme="minorHAnsi"/>
          <w:sz w:val="21"/>
          <w:u w:val="single"/>
        </w:rPr>
        <w:instrText xml:space="preserve"> FORMTEXT </w:instrText>
      </w:r>
      <w:r w:rsidR="009733D6">
        <w:rPr>
          <w:rFonts w:asciiTheme="minorHAnsi" w:hAnsiTheme="minorHAnsi" w:cstheme="minorHAnsi"/>
          <w:sz w:val="21"/>
          <w:u w:val="single"/>
        </w:rPr>
      </w:r>
      <w:r w:rsidR="009733D6">
        <w:rPr>
          <w:rFonts w:asciiTheme="minorHAnsi" w:hAnsiTheme="minorHAnsi" w:cstheme="minorHAnsi"/>
          <w:sz w:val="21"/>
          <w:u w:val="single"/>
        </w:rPr>
        <w:fldChar w:fldCharType="separate"/>
      </w:r>
      <w:bookmarkStart w:id="2" w:name="_GoBack"/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bookmarkEnd w:id="2"/>
      <w:r w:rsidR="009733D6">
        <w:rPr>
          <w:rFonts w:asciiTheme="minorHAnsi" w:hAnsiTheme="minorHAnsi" w:cstheme="minorHAnsi"/>
          <w:sz w:val="21"/>
          <w:u w:val="single"/>
        </w:rPr>
        <w:fldChar w:fldCharType="end"/>
      </w:r>
      <w:bookmarkEnd w:id="1"/>
      <w:r w:rsidRPr="009733D6">
        <w:rPr>
          <w:rFonts w:asciiTheme="minorHAnsi" w:hAnsiTheme="minorHAnsi" w:cstheme="minorHAnsi"/>
          <w:sz w:val="21"/>
        </w:rPr>
        <w:t>day</w:t>
      </w:r>
      <w:r w:rsidRPr="009733D6">
        <w:rPr>
          <w:rFonts w:asciiTheme="minorHAnsi" w:hAnsiTheme="minorHAnsi" w:cstheme="minorHAnsi"/>
          <w:spacing w:val="-3"/>
          <w:sz w:val="21"/>
        </w:rPr>
        <w:t xml:space="preserve"> </w:t>
      </w:r>
      <w:r w:rsidRPr="009733D6">
        <w:rPr>
          <w:rFonts w:asciiTheme="minorHAnsi" w:hAnsiTheme="minorHAnsi" w:cstheme="minorHAnsi"/>
          <w:sz w:val="21"/>
        </w:rPr>
        <w:t>of</w:t>
      </w:r>
      <w:r w:rsidRPr="009733D6">
        <w:rPr>
          <w:rFonts w:asciiTheme="minorHAnsi" w:hAnsiTheme="minorHAnsi" w:cstheme="minorHAnsi"/>
          <w:sz w:val="21"/>
          <w:u w:val="single"/>
        </w:rPr>
        <w:t xml:space="preserve"> </w:t>
      </w:r>
      <w:r w:rsidR="009733D6">
        <w:rPr>
          <w:rFonts w:asciiTheme="minorHAnsi" w:hAnsiTheme="minorHAnsi" w:cstheme="minorHAnsi"/>
          <w:sz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733D6">
        <w:rPr>
          <w:rFonts w:asciiTheme="minorHAnsi" w:hAnsiTheme="minorHAnsi" w:cstheme="minorHAnsi"/>
          <w:sz w:val="21"/>
          <w:u w:val="single"/>
        </w:rPr>
        <w:instrText xml:space="preserve"> FORMTEXT </w:instrText>
      </w:r>
      <w:r w:rsidR="009733D6">
        <w:rPr>
          <w:rFonts w:asciiTheme="minorHAnsi" w:hAnsiTheme="minorHAnsi" w:cstheme="minorHAnsi"/>
          <w:sz w:val="21"/>
          <w:u w:val="single"/>
        </w:rPr>
      </w:r>
      <w:r w:rsidR="009733D6">
        <w:rPr>
          <w:rFonts w:asciiTheme="minorHAnsi" w:hAnsiTheme="minorHAnsi" w:cstheme="minorHAnsi"/>
          <w:sz w:val="21"/>
          <w:u w:val="single"/>
        </w:rPr>
        <w:fldChar w:fldCharType="separate"/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sz w:val="21"/>
          <w:u w:val="single"/>
        </w:rPr>
        <w:fldChar w:fldCharType="end"/>
      </w:r>
      <w:bookmarkEnd w:id="3"/>
      <w:r w:rsidRPr="009733D6">
        <w:rPr>
          <w:rFonts w:asciiTheme="minorHAnsi" w:hAnsiTheme="minorHAnsi" w:cstheme="minorHAnsi"/>
          <w:sz w:val="21"/>
        </w:rPr>
        <w:t>, 20</w:t>
      </w:r>
      <w:r w:rsidRPr="009733D6">
        <w:rPr>
          <w:rFonts w:asciiTheme="minorHAnsi" w:hAnsiTheme="minorHAnsi" w:cstheme="minorHAnsi"/>
          <w:sz w:val="21"/>
          <w:u w:val="single"/>
        </w:rPr>
        <w:t xml:space="preserve"> </w:t>
      </w:r>
      <w:r w:rsidR="009733D6">
        <w:rPr>
          <w:rFonts w:asciiTheme="minorHAnsi" w:hAnsiTheme="minorHAnsi" w:cstheme="minorHAnsi"/>
          <w:sz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733D6">
        <w:rPr>
          <w:rFonts w:asciiTheme="minorHAnsi" w:hAnsiTheme="minorHAnsi" w:cstheme="minorHAnsi"/>
          <w:sz w:val="21"/>
          <w:u w:val="single"/>
        </w:rPr>
        <w:instrText xml:space="preserve"> FORMTEXT </w:instrText>
      </w:r>
      <w:r w:rsidR="009733D6">
        <w:rPr>
          <w:rFonts w:asciiTheme="minorHAnsi" w:hAnsiTheme="minorHAnsi" w:cstheme="minorHAnsi"/>
          <w:sz w:val="21"/>
          <w:u w:val="single"/>
        </w:rPr>
      </w:r>
      <w:r w:rsidR="009733D6">
        <w:rPr>
          <w:rFonts w:asciiTheme="minorHAnsi" w:hAnsiTheme="minorHAnsi" w:cstheme="minorHAnsi"/>
          <w:sz w:val="21"/>
          <w:u w:val="single"/>
        </w:rPr>
        <w:fldChar w:fldCharType="separate"/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noProof/>
          <w:sz w:val="21"/>
          <w:u w:val="single"/>
        </w:rPr>
        <w:t> </w:t>
      </w:r>
      <w:r w:rsidR="009733D6">
        <w:rPr>
          <w:rFonts w:asciiTheme="minorHAnsi" w:hAnsiTheme="minorHAnsi" w:cstheme="minorHAnsi"/>
          <w:sz w:val="21"/>
          <w:u w:val="single"/>
        </w:rPr>
        <w:fldChar w:fldCharType="end"/>
      </w:r>
      <w:bookmarkEnd w:id="4"/>
      <w:r w:rsidRPr="009733D6">
        <w:rPr>
          <w:rFonts w:asciiTheme="minorHAnsi" w:hAnsiTheme="minorHAnsi" w:cstheme="minorHAnsi"/>
          <w:spacing w:val="-17"/>
          <w:sz w:val="21"/>
        </w:rPr>
        <w:t>.</w:t>
      </w:r>
    </w:p>
    <w:p w14:paraId="1E84CAA3" w14:textId="77777777" w:rsidR="005C5384" w:rsidRPr="009733D6" w:rsidRDefault="005C5384" w:rsidP="009733D6">
      <w:pPr>
        <w:pStyle w:val="BodyText"/>
        <w:spacing w:before="2" w:line="276" w:lineRule="auto"/>
        <w:rPr>
          <w:rFonts w:asciiTheme="minorHAnsi" w:hAnsiTheme="minorHAnsi" w:cstheme="minorHAnsi"/>
          <w:sz w:val="2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71"/>
        <w:gridCol w:w="4681"/>
      </w:tblGrid>
      <w:tr w:rsidR="005C5384" w:rsidRPr="009733D6" w14:paraId="31ED9946" w14:textId="77777777">
        <w:trPr>
          <w:trHeight w:val="724"/>
        </w:trPr>
        <w:tc>
          <w:tcPr>
            <w:tcW w:w="9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8B529F6" w14:textId="77777777" w:rsidR="005C5384" w:rsidRDefault="005D1F5A" w:rsidP="009733D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sz w:val="21"/>
              </w:rPr>
            </w:pPr>
            <w:r w:rsidRPr="009733D6">
              <w:rPr>
                <w:rFonts w:asciiTheme="minorHAnsi" w:hAnsiTheme="minorHAnsi" w:cstheme="minorHAnsi"/>
                <w:sz w:val="21"/>
              </w:rPr>
              <w:t>Signature of Subcontractor’s Authorized Representative</w:t>
            </w:r>
          </w:p>
          <w:p w14:paraId="675E9100" w14:textId="5750C9AA" w:rsidR="009733D6" w:rsidRPr="009733D6" w:rsidRDefault="009733D6" w:rsidP="009733D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</w:rPr>
            </w:r>
            <w:r>
              <w:rPr>
                <w:rFonts w:asciiTheme="minorHAnsi" w:hAnsiTheme="minorHAnsi" w:cstheme="minorHAnsi"/>
                <w:sz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</w:rPr>
              <w:t> </w:t>
            </w:r>
            <w:r>
              <w:rPr>
                <w:rFonts w:asciiTheme="minorHAnsi" w:hAnsiTheme="minorHAnsi" w:cstheme="minorHAnsi"/>
                <w:sz w:val="21"/>
              </w:rPr>
              <w:fldChar w:fldCharType="end"/>
            </w:r>
            <w:bookmarkEnd w:id="5"/>
          </w:p>
        </w:tc>
      </w:tr>
      <w:tr w:rsidR="005C5384" w:rsidRPr="009733D6" w14:paraId="416EF100" w14:textId="77777777">
        <w:trPr>
          <w:trHeight w:val="724"/>
        </w:trPr>
        <w:tc>
          <w:tcPr>
            <w:tcW w:w="4428" w:type="dxa"/>
            <w:tcBorders>
              <w:top w:val="single" w:sz="4" w:space="0" w:color="000000"/>
              <w:bottom w:val="single" w:sz="4" w:space="0" w:color="000000"/>
            </w:tcBorders>
          </w:tcPr>
          <w:p w14:paraId="561A2A60" w14:textId="77777777" w:rsidR="005C5384" w:rsidRDefault="005D1F5A" w:rsidP="009733D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sz w:val="21"/>
              </w:rPr>
            </w:pPr>
            <w:r w:rsidRPr="009733D6">
              <w:rPr>
                <w:rFonts w:asciiTheme="minorHAnsi" w:hAnsiTheme="minorHAnsi" w:cstheme="minorHAnsi"/>
                <w:sz w:val="21"/>
              </w:rPr>
              <w:t>Printed Name</w:t>
            </w:r>
          </w:p>
          <w:p w14:paraId="031DD7F8" w14:textId="7195107E" w:rsidR="009733D6" w:rsidRPr="009733D6" w:rsidRDefault="009733D6" w:rsidP="009733D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</w:rPr>
            </w:r>
            <w:r>
              <w:rPr>
                <w:rFonts w:asciiTheme="minorHAnsi" w:hAnsiTheme="minorHAnsi" w:cstheme="minorHAnsi"/>
                <w:sz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</w:rPr>
              <w:t> </w:t>
            </w:r>
            <w:r>
              <w:rPr>
                <w:rFonts w:asciiTheme="minorHAnsi" w:hAnsiTheme="minorHAnsi" w:cstheme="minorHAnsi"/>
                <w:sz w:val="21"/>
              </w:rPr>
              <w:fldChar w:fldCharType="end"/>
            </w:r>
            <w:bookmarkEnd w:id="6"/>
          </w:p>
        </w:tc>
        <w:tc>
          <w:tcPr>
            <w:tcW w:w="271" w:type="dxa"/>
            <w:tcBorders>
              <w:top w:val="single" w:sz="4" w:space="0" w:color="000000"/>
            </w:tcBorders>
          </w:tcPr>
          <w:p w14:paraId="2AF2E7CA" w14:textId="77777777" w:rsidR="005C5384" w:rsidRPr="009733D6" w:rsidRDefault="005C5384" w:rsidP="009733D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bottom w:val="single" w:sz="6" w:space="0" w:color="000000"/>
            </w:tcBorders>
          </w:tcPr>
          <w:p w14:paraId="582F81CC" w14:textId="77777777" w:rsidR="005C5384" w:rsidRDefault="005C5384" w:rsidP="009733D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43B2E7AF" w14:textId="1E4B6113" w:rsidR="009733D6" w:rsidRPr="009733D6" w:rsidRDefault="009733D6" w:rsidP="009733D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</w:p>
        </w:tc>
      </w:tr>
      <w:tr w:rsidR="005C5384" w:rsidRPr="009733D6" w14:paraId="04181244" w14:textId="77777777">
        <w:trPr>
          <w:trHeight w:val="237"/>
        </w:trPr>
        <w:tc>
          <w:tcPr>
            <w:tcW w:w="4428" w:type="dxa"/>
            <w:tcBorders>
              <w:top w:val="single" w:sz="4" w:space="0" w:color="000000"/>
            </w:tcBorders>
          </w:tcPr>
          <w:p w14:paraId="58207154" w14:textId="77777777" w:rsidR="005C5384" w:rsidRPr="009733D6" w:rsidRDefault="005D1F5A" w:rsidP="009733D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sz w:val="21"/>
              </w:rPr>
            </w:pPr>
            <w:r w:rsidRPr="009733D6">
              <w:rPr>
                <w:rFonts w:asciiTheme="minorHAnsi" w:hAnsiTheme="minorHAnsi" w:cstheme="minorHAnsi"/>
                <w:sz w:val="21"/>
              </w:rPr>
              <w:t>Title of Authorized Representative</w:t>
            </w:r>
          </w:p>
        </w:tc>
        <w:tc>
          <w:tcPr>
            <w:tcW w:w="271" w:type="dxa"/>
          </w:tcPr>
          <w:p w14:paraId="6FA885AB" w14:textId="77777777" w:rsidR="005C5384" w:rsidRPr="009733D6" w:rsidRDefault="005C5384" w:rsidP="009733D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81" w:type="dxa"/>
            <w:tcBorders>
              <w:top w:val="single" w:sz="6" w:space="0" w:color="000000"/>
            </w:tcBorders>
          </w:tcPr>
          <w:p w14:paraId="2F1CEF60" w14:textId="77777777" w:rsidR="005C5384" w:rsidRPr="009733D6" w:rsidRDefault="005D1F5A" w:rsidP="009733D6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  <w:sz w:val="21"/>
              </w:rPr>
            </w:pPr>
            <w:r w:rsidRPr="009733D6">
              <w:rPr>
                <w:rFonts w:asciiTheme="minorHAnsi" w:hAnsiTheme="minorHAnsi" w:cstheme="minorHAnsi"/>
                <w:sz w:val="21"/>
              </w:rPr>
              <w:t>Provider/Facility Name:</w:t>
            </w:r>
          </w:p>
        </w:tc>
      </w:tr>
    </w:tbl>
    <w:p w14:paraId="2A816CC2" w14:textId="77777777" w:rsidR="005D1F5A" w:rsidRPr="009733D6" w:rsidRDefault="005D1F5A" w:rsidP="009733D6">
      <w:pPr>
        <w:spacing w:line="276" w:lineRule="auto"/>
        <w:rPr>
          <w:rFonts w:asciiTheme="minorHAnsi" w:hAnsiTheme="minorHAnsi" w:cstheme="minorHAnsi"/>
        </w:rPr>
      </w:pPr>
    </w:p>
    <w:sectPr w:rsidR="005D1F5A" w:rsidRPr="009733D6">
      <w:type w:val="continuous"/>
      <w:pgSz w:w="12240" w:h="15840"/>
      <w:pgMar w:top="1500" w:right="14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C07AD"/>
    <w:multiLevelType w:val="hybridMultilevel"/>
    <w:tmpl w:val="66A8C720"/>
    <w:lvl w:ilvl="0" w:tplc="A05C8ED6">
      <w:start w:val="1"/>
      <w:numFmt w:val="lowerLetter"/>
      <w:lvlText w:val="%1)"/>
      <w:lvlJc w:val="left"/>
      <w:pPr>
        <w:ind w:left="940" w:hanging="32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13D8C1E6">
      <w:numFmt w:val="bullet"/>
      <w:lvlText w:val="•"/>
      <w:lvlJc w:val="left"/>
      <w:pPr>
        <w:ind w:left="1808" w:hanging="322"/>
      </w:pPr>
      <w:rPr>
        <w:rFonts w:hint="default"/>
        <w:lang w:val="en-US" w:eastAsia="en-US" w:bidi="en-US"/>
      </w:rPr>
    </w:lvl>
    <w:lvl w:ilvl="2" w:tplc="1D36046E">
      <w:numFmt w:val="bullet"/>
      <w:lvlText w:val="•"/>
      <w:lvlJc w:val="left"/>
      <w:pPr>
        <w:ind w:left="2676" w:hanging="322"/>
      </w:pPr>
      <w:rPr>
        <w:rFonts w:hint="default"/>
        <w:lang w:val="en-US" w:eastAsia="en-US" w:bidi="en-US"/>
      </w:rPr>
    </w:lvl>
    <w:lvl w:ilvl="3" w:tplc="68924442">
      <w:numFmt w:val="bullet"/>
      <w:lvlText w:val="•"/>
      <w:lvlJc w:val="left"/>
      <w:pPr>
        <w:ind w:left="3544" w:hanging="322"/>
      </w:pPr>
      <w:rPr>
        <w:rFonts w:hint="default"/>
        <w:lang w:val="en-US" w:eastAsia="en-US" w:bidi="en-US"/>
      </w:rPr>
    </w:lvl>
    <w:lvl w:ilvl="4" w:tplc="F96A20F0">
      <w:numFmt w:val="bullet"/>
      <w:lvlText w:val="•"/>
      <w:lvlJc w:val="left"/>
      <w:pPr>
        <w:ind w:left="4412" w:hanging="322"/>
      </w:pPr>
      <w:rPr>
        <w:rFonts w:hint="default"/>
        <w:lang w:val="en-US" w:eastAsia="en-US" w:bidi="en-US"/>
      </w:rPr>
    </w:lvl>
    <w:lvl w:ilvl="5" w:tplc="DCD43924">
      <w:numFmt w:val="bullet"/>
      <w:lvlText w:val="•"/>
      <w:lvlJc w:val="left"/>
      <w:pPr>
        <w:ind w:left="5280" w:hanging="322"/>
      </w:pPr>
      <w:rPr>
        <w:rFonts w:hint="default"/>
        <w:lang w:val="en-US" w:eastAsia="en-US" w:bidi="en-US"/>
      </w:rPr>
    </w:lvl>
    <w:lvl w:ilvl="6" w:tplc="645A5818">
      <w:numFmt w:val="bullet"/>
      <w:lvlText w:val="•"/>
      <w:lvlJc w:val="left"/>
      <w:pPr>
        <w:ind w:left="6148" w:hanging="322"/>
      </w:pPr>
      <w:rPr>
        <w:rFonts w:hint="default"/>
        <w:lang w:val="en-US" w:eastAsia="en-US" w:bidi="en-US"/>
      </w:rPr>
    </w:lvl>
    <w:lvl w:ilvl="7" w:tplc="27CC0DFC">
      <w:numFmt w:val="bullet"/>
      <w:lvlText w:val="•"/>
      <w:lvlJc w:val="left"/>
      <w:pPr>
        <w:ind w:left="7016" w:hanging="322"/>
      </w:pPr>
      <w:rPr>
        <w:rFonts w:hint="default"/>
        <w:lang w:val="en-US" w:eastAsia="en-US" w:bidi="en-US"/>
      </w:rPr>
    </w:lvl>
    <w:lvl w:ilvl="8" w:tplc="FDE014F2">
      <w:numFmt w:val="bullet"/>
      <w:lvlText w:val="•"/>
      <w:lvlJc w:val="left"/>
      <w:pPr>
        <w:ind w:left="7884" w:hanging="3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384"/>
    <w:rsid w:val="005C5384"/>
    <w:rsid w:val="005D1F5A"/>
    <w:rsid w:val="0097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42912"/>
  <w15:docId w15:val="{6811A603-2B62-8F48-86F0-DD1BE255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0"/>
      <w:ind w:left="9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9733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3D6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60DAC2CBF574FA202FA043DC94968" ma:contentTypeVersion="12" ma:contentTypeDescription="Create a new document." ma:contentTypeScope="" ma:versionID="5dd57344db26d475d7dfbc33be44afd2">
  <xsd:schema xmlns:xsd="http://www.w3.org/2001/XMLSchema" xmlns:xs="http://www.w3.org/2001/XMLSchema" xmlns:p="http://schemas.microsoft.com/office/2006/metadata/properties" xmlns:ns2="0d7e9bcc-83f4-4052-a8cb-b9b0d5e2f5e2" xmlns:ns3="cc798119-bb10-401c-ba22-0292df0ecfbb" targetNamespace="http://schemas.microsoft.com/office/2006/metadata/properties" ma:root="true" ma:fieldsID="d24b32d7c97f9a6a65d6d3062fdacd0f" ns2:_="" ns3:_="">
    <xsd:import namespace="0d7e9bcc-83f4-4052-a8cb-b9b0d5e2f5e2"/>
    <xsd:import namespace="cc798119-bb10-401c-ba22-0292df0ec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9bcc-83f4-4052-a8cb-b9b0d5e2f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8119-bb10-401c-ba22-0292df0ec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A58FC-448E-44A9-8E93-BE5E2C413AF2}"/>
</file>

<file path=customXml/itemProps2.xml><?xml version="1.0" encoding="utf-8"?>
<ds:datastoreItem xmlns:ds="http://schemas.openxmlformats.org/officeDocument/2006/customXml" ds:itemID="{E0FB9C47-1D90-4D22-A9F8-61FCBFE5E50D}"/>
</file>

<file path=customXml/itemProps3.xml><?xml version="1.0" encoding="utf-8"?>
<ds:datastoreItem xmlns:ds="http://schemas.openxmlformats.org/officeDocument/2006/customXml" ds:itemID="{97738747-A49D-4667-9C60-505F241EA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ptomaselli</dc:creator>
  <cp:lastModifiedBy>Nicole Locker</cp:lastModifiedBy>
  <cp:revision>2</cp:revision>
  <dcterms:created xsi:type="dcterms:W3CDTF">2019-12-06T15:35:00Z</dcterms:created>
  <dcterms:modified xsi:type="dcterms:W3CDTF">2019-12-06T15:57:00Z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2019-12-06T00:00:00Z</vt:filetime>
  </property>
  <property fmtid="{D5CDD505-2E9C-101B-9397-08002B2CF9AE}" pid="5" name="ContentTypeId">
    <vt:lpwstr>0x01010031860DAC2CBF574FA202FA043DC94968</vt:lpwstr>
  </property>
</Properties>
</file>